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b w:val="1"/>
          <w:sz w:val="34"/>
          <w:szCs w:val="34"/>
          <w:rtl w:val="0"/>
        </w:rPr>
        <w:t xml:space="preserve">Non‑Essential Workers wracają z kolejnym hipnotyzującym singlem </w:t>
      </w:r>
      <w:r w:rsidDel="00000000" w:rsidR="00000000" w:rsidRPr="00000000">
        <w:rPr>
          <w:b w:val="1"/>
          <w:i w:val="1"/>
          <w:sz w:val="34"/>
          <w:szCs w:val="34"/>
          <w:rtl w:val="0"/>
        </w:rPr>
        <w:t xml:space="preserve">TELLTALE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b w:val="1"/>
          <w:i w:val="1"/>
          <w:rtl w:val="0"/>
        </w:rPr>
        <w:t xml:space="preserve">TELLTALE </w:t>
      </w:r>
      <w:r w:rsidDel="00000000" w:rsidR="00000000" w:rsidRPr="00000000">
        <w:rPr>
          <w:b w:val="1"/>
          <w:rtl w:val="0"/>
        </w:rPr>
        <w:t xml:space="preserve">to kolejny rozdział w karierze zespołu Non‑Essential Workers, który poprzedzał elektryzujący singiel </w:t>
      </w:r>
      <w:r w:rsidDel="00000000" w:rsidR="00000000" w:rsidRPr="00000000">
        <w:rPr>
          <w:b w:val="1"/>
          <w:i w:val="1"/>
          <w:rtl w:val="0"/>
        </w:rPr>
        <w:t xml:space="preserve">Come Plain</w:t>
      </w:r>
      <w:r w:rsidDel="00000000" w:rsidR="00000000" w:rsidRPr="00000000">
        <w:rPr>
          <w:b w:val="1"/>
          <w:rtl w:val="0"/>
        </w:rPr>
        <w:t xml:space="preserve">. Najnowsza odsłona tego międzynarodowego tria to również kontynuacja współpracy z hipnotyzującą krakowską wokalistką, Nameną Lala.</w:t>
      </w:r>
    </w:p>
    <w:p w:rsidR="00000000" w:rsidDel="00000000" w:rsidP="00000000" w:rsidRDefault="00000000" w:rsidRPr="00000000" w14:paraId="0000000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rtl w:val="0"/>
        </w:rPr>
        <w:t xml:space="preserve">Choć elektroniczne i trip‑hopowe pejzaże dźwiękowe są bliskie </w:t>
      </w:r>
      <w:r w:rsidDel="00000000" w:rsidR="00000000" w:rsidRPr="00000000">
        <w:rPr>
          <w:b w:val="1"/>
          <w:rtl w:val="0"/>
        </w:rPr>
        <w:t xml:space="preserve">Non‑Essential Workers</w:t>
      </w:r>
      <w:r w:rsidDel="00000000" w:rsidR="00000000" w:rsidRPr="00000000">
        <w:rPr>
          <w:rtl w:val="0"/>
        </w:rPr>
        <w:t xml:space="preserve">, w </w:t>
      </w:r>
      <w:r w:rsidDel="00000000" w:rsidR="00000000" w:rsidRPr="00000000">
        <w:rPr>
          <w:i w:val="1"/>
          <w:rtl w:val="0"/>
        </w:rPr>
        <w:t xml:space="preserve">TELLTALE </w:t>
      </w:r>
      <w:r w:rsidDel="00000000" w:rsidR="00000000" w:rsidRPr="00000000">
        <w:rPr>
          <w:rtl w:val="0"/>
        </w:rPr>
        <w:t xml:space="preserve">zespół </w:t>
      </w:r>
      <w:r w:rsidDel="00000000" w:rsidR="00000000" w:rsidRPr="00000000">
        <w:rPr>
          <w:rtl w:val="0"/>
        </w:rPr>
        <w:t xml:space="preserve">wchodzi na nowy liryczny teren – przygląda się relacji przez pryzmat podróży i czasu. Od pierwszych taktów słuchacz trafia do środkowoeuropejskiej dyskoteki – średniowiecznej piwnicy rozświetlonej neonami – i zostaje zaproszony do tańca, podczas gdy historia rozwija się na jego oczach.</w:t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i w:val="1"/>
          <w:rtl w:val="0"/>
        </w:rPr>
        <w:t xml:space="preserve">Każdy z nas nosi w sobie nieskończenie wiele opowieści. „TELLTALE” to podróż w głąb jednej z nich, zakodowana w wielowarstwowej piosence. To eksploracja wspomnień o miłości, która nigdy się nie wydarzyła, oraz próba zrozumienia obu stron tego, dlaczego nigdy nie mogła zaistnieć </w:t>
      </w:r>
      <w:r w:rsidDel="00000000" w:rsidR="00000000" w:rsidRPr="00000000">
        <w:rPr>
          <w:rtl w:val="0"/>
        </w:rPr>
        <w:t xml:space="preserve">— opisuje zespół.</w:t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/>
      </w:pPr>
      <w:r w:rsidDel="00000000" w:rsidR="00000000" w:rsidRPr="00000000">
        <w:rPr>
          <w:rtl w:val="0"/>
        </w:rPr>
        <w:t xml:space="preserve">Nie chodzi o to, kto co powiedział. Liczy się droga, którą przebywamy.</w:t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b w:val="1"/>
          <w:color w:val="222222"/>
          <w:highlight w:val="white"/>
        </w:rPr>
      </w:pPr>
      <w:r w:rsidDel="00000000" w:rsidR="00000000" w:rsidRPr="00000000">
        <w:rPr>
          <w:b w:val="1"/>
          <w:color w:val="222222"/>
          <w:highlight w:val="white"/>
          <w:rtl w:val="0"/>
        </w:rPr>
        <w:t xml:space="preserve">BIO:</w:t>
      </w:r>
    </w:p>
    <w:p w:rsidR="00000000" w:rsidDel="00000000" w:rsidP="00000000" w:rsidRDefault="00000000" w:rsidRPr="00000000" w14:paraId="0000000E">
      <w:pPr>
        <w:jc w:val="both"/>
        <w:rPr>
          <w:color w:val="222222"/>
          <w:highlight w:val="white"/>
        </w:rPr>
      </w:pPr>
      <w:r w:rsidDel="00000000" w:rsidR="00000000" w:rsidRPr="00000000">
        <w:rPr>
          <w:b w:val="1"/>
          <w:color w:val="222222"/>
          <w:highlight w:val="white"/>
          <w:rtl w:val="0"/>
        </w:rPr>
        <w:t xml:space="preserve">Non-Essential Workers (N.E.W.)</w:t>
      </w:r>
      <w:r w:rsidDel="00000000" w:rsidR="00000000" w:rsidRPr="00000000">
        <w:rPr>
          <w:color w:val="222222"/>
          <w:highlight w:val="white"/>
          <w:rtl w:val="0"/>
        </w:rPr>
        <w:t xml:space="preserve"> to międzynarodowy kolektyw muzyczny, który łączy artystów z USA, Wielkiej Brytanii i Polski. Ich twórczość jest połączeniem muzyki elektronicznej, eksperymentalnej oraz industrialnej, z mocnym naciskiem na warstwę wizualną. Misją zespołu jest połączenie obrazów z dźwiękami oraz wydarzeń z emocjami w czasie rzeczywistym, tworząc unikalne doświadczenie artystyczne angażujące zarówno zmysły wzroku, jak i słuchu.</w:t>
      </w:r>
    </w:p>
    <w:p w:rsidR="00000000" w:rsidDel="00000000" w:rsidP="00000000" w:rsidRDefault="00000000" w:rsidRPr="00000000" w14:paraId="0000000F">
      <w:pPr>
        <w:jc w:val="both"/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Projekt powstał w odpowiedzi na pandemiczne czasy, kiedy artyści na całym świecie znaleźli się w trudnej sytuacji, często uznani za „nieistotnych” (stąd nazwa </w:t>
      </w:r>
      <w:r w:rsidDel="00000000" w:rsidR="00000000" w:rsidRPr="00000000">
        <w:rPr>
          <w:b w:val="1"/>
          <w:color w:val="222222"/>
          <w:highlight w:val="white"/>
          <w:rtl w:val="0"/>
        </w:rPr>
        <w:t xml:space="preserve">Non-Essential Workers</w:t>
      </w:r>
      <w:r w:rsidDel="00000000" w:rsidR="00000000" w:rsidRPr="00000000">
        <w:rPr>
          <w:color w:val="222222"/>
          <w:highlight w:val="white"/>
          <w:rtl w:val="0"/>
        </w:rPr>
        <w:t xml:space="preserve">). Gdy świat ogarnął mrok, zbiorowe wartości, priorytety i zrozumienie tego, co jest naprawdę istotne, stały się wyraźnie widoczne: zdrowie jest niezbędne. Prawa są niezbędne. Praca jest niezbędna. Sztuka jest niezbędna. Muzyka jest niezbędna.</w:t>
      </w:r>
    </w:p>
    <w:p w:rsidR="00000000" w:rsidDel="00000000" w:rsidP="00000000" w:rsidRDefault="00000000" w:rsidRPr="00000000" w14:paraId="00000011">
      <w:pPr>
        <w:jc w:val="both"/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/>
      </w:pPr>
      <w:r w:rsidDel="00000000" w:rsidR="00000000" w:rsidRPr="00000000">
        <w:rPr>
          <w:color w:val="222222"/>
          <w:highlight w:val="white"/>
          <w:rtl w:val="0"/>
        </w:rPr>
        <w:t xml:space="preserve">Brzmienie </w:t>
      </w:r>
      <w:r w:rsidDel="00000000" w:rsidR="00000000" w:rsidRPr="00000000">
        <w:rPr>
          <w:b w:val="1"/>
          <w:color w:val="222222"/>
          <w:highlight w:val="white"/>
          <w:rtl w:val="0"/>
        </w:rPr>
        <w:t xml:space="preserve">N.E.W.</w:t>
      </w:r>
      <w:r w:rsidDel="00000000" w:rsidR="00000000" w:rsidRPr="00000000">
        <w:rPr>
          <w:color w:val="222222"/>
          <w:highlight w:val="white"/>
          <w:rtl w:val="0"/>
        </w:rPr>
        <w:t xml:space="preserve"> to fuzja dźwięków i obrazów, tworzona w sposób dynamiczny, często eksperymentalny. W swoich kompozycjach łączą syntezatory, przetworzone wokale i mocne, często mechaniczne brzmienia, inspirowane zarówno retro elektroniką, jak i współczesnymi trendami w muzyce alternatywnej. Na swoim koncie mają zeszłoroczną EP-kę </w:t>
      </w:r>
      <w:r w:rsidDel="00000000" w:rsidR="00000000" w:rsidRPr="00000000">
        <w:rPr>
          <w:i w:val="1"/>
          <w:color w:val="222222"/>
          <w:highlight w:val="white"/>
          <w:rtl w:val="0"/>
        </w:rPr>
        <w:t xml:space="preserve">First Shift</w:t>
      </w:r>
      <w:r w:rsidDel="00000000" w:rsidR="00000000" w:rsidRPr="00000000">
        <w:rPr>
          <w:color w:val="222222"/>
          <w:highlight w:val="white"/>
          <w:rtl w:val="0"/>
        </w:rPr>
        <w:t xml:space="preserve"> z czterema utworami oraz single </w:t>
      </w:r>
      <w:r w:rsidDel="00000000" w:rsidR="00000000" w:rsidRPr="00000000">
        <w:rPr>
          <w:i w:val="1"/>
          <w:color w:val="222222"/>
          <w:highlight w:val="white"/>
          <w:rtl w:val="0"/>
        </w:rPr>
        <w:t xml:space="preserve">People, Fire</w:t>
      </w:r>
      <w:r w:rsidDel="00000000" w:rsidR="00000000" w:rsidRPr="00000000">
        <w:rPr>
          <w:color w:val="222222"/>
          <w:highlight w:val="white"/>
          <w:rtl w:val="0"/>
        </w:rPr>
        <w:t xml:space="preserve">, </w:t>
      </w:r>
      <w:r w:rsidDel="00000000" w:rsidR="00000000" w:rsidRPr="00000000">
        <w:rPr>
          <w:i w:val="1"/>
          <w:color w:val="222222"/>
          <w:highlight w:val="white"/>
          <w:rtl w:val="0"/>
        </w:rPr>
        <w:t xml:space="preserve">Impossible </w:t>
      </w:r>
      <w:r w:rsidDel="00000000" w:rsidR="00000000" w:rsidRPr="00000000">
        <w:rPr>
          <w:color w:val="222222"/>
          <w:highlight w:val="white"/>
          <w:rtl w:val="0"/>
        </w:rPr>
        <w:t xml:space="preserve">i </w:t>
      </w:r>
      <w:r w:rsidDel="00000000" w:rsidR="00000000" w:rsidRPr="00000000">
        <w:rPr>
          <w:i w:val="1"/>
          <w:color w:val="222222"/>
          <w:highlight w:val="white"/>
          <w:rtl w:val="0"/>
        </w:rPr>
        <w:t xml:space="preserve">Come Plain</w:t>
      </w:r>
      <w:r w:rsidDel="00000000" w:rsidR="00000000" w:rsidRPr="00000000">
        <w:rPr>
          <w:color w:val="222222"/>
          <w:highlight w:val="white"/>
          <w:rtl w:val="0"/>
        </w:rPr>
        <w:t xml:space="preserve">.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